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AE" w:rsidRPr="000F785B" w:rsidRDefault="006D2E25" w:rsidP="006D2E25">
      <w:pPr>
        <w:jc w:val="center"/>
        <w:rPr>
          <w:rFonts w:ascii="Arial" w:hAnsi="Arial" w:cs="Arial"/>
          <w:b/>
          <w:sz w:val="32"/>
          <w:szCs w:val="32"/>
        </w:rPr>
      </w:pPr>
      <w:r w:rsidRPr="000F785B">
        <w:rPr>
          <w:rFonts w:ascii="Arial" w:hAnsi="Arial" w:cs="Arial"/>
          <w:b/>
          <w:sz w:val="32"/>
          <w:szCs w:val="32"/>
        </w:rPr>
        <w:t>OBRAZLOŽENJE</w:t>
      </w:r>
    </w:p>
    <w:p w:rsidR="006D2E25" w:rsidRPr="000F785B" w:rsidRDefault="006D2E25" w:rsidP="006D2E25">
      <w:pPr>
        <w:jc w:val="center"/>
        <w:rPr>
          <w:rFonts w:ascii="Arial" w:hAnsi="Arial" w:cs="Arial"/>
          <w:b/>
          <w:sz w:val="32"/>
          <w:szCs w:val="32"/>
        </w:rPr>
      </w:pPr>
    </w:p>
    <w:p w:rsidR="006D2E25" w:rsidRDefault="000F785B" w:rsidP="006D2E25">
      <w:pPr>
        <w:pStyle w:val="Uvuenotijeloteksta"/>
        <w:ind w:firstLine="0"/>
        <w:rPr>
          <w:rFonts w:ascii="Arial" w:hAnsi="Arial" w:cs="Arial"/>
          <w:sz w:val="32"/>
          <w:szCs w:val="32"/>
          <w:lang w:val="hr-HR"/>
        </w:rPr>
      </w:pPr>
      <w:proofErr w:type="spellStart"/>
      <w:r w:rsidRPr="000F785B">
        <w:rPr>
          <w:rFonts w:ascii="Arial" w:hAnsi="Arial" w:cs="Arial"/>
          <w:sz w:val="32"/>
          <w:szCs w:val="32"/>
        </w:rPr>
        <w:t>Donošenje</w:t>
      </w:r>
      <w:proofErr w:type="spellEnd"/>
      <w:r w:rsidRPr="000F78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785B">
        <w:rPr>
          <w:rFonts w:ascii="Arial" w:hAnsi="Arial" w:cs="Arial"/>
          <w:sz w:val="32"/>
          <w:szCs w:val="32"/>
        </w:rPr>
        <w:t>Nacionalnog</w:t>
      </w:r>
      <w:proofErr w:type="spellEnd"/>
      <w:r w:rsidRPr="000F78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785B">
        <w:rPr>
          <w:rFonts w:ascii="Arial" w:hAnsi="Arial" w:cs="Arial"/>
          <w:sz w:val="32"/>
          <w:szCs w:val="32"/>
        </w:rPr>
        <w:t>plana</w:t>
      </w:r>
      <w:proofErr w:type="spellEnd"/>
      <w:r w:rsidRPr="000F78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785B">
        <w:rPr>
          <w:rFonts w:ascii="Arial" w:hAnsi="Arial" w:cs="Arial"/>
          <w:sz w:val="32"/>
          <w:szCs w:val="32"/>
        </w:rPr>
        <w:t>opskrbe</w:t>
      </w:r>
      <w:proofErr w:type="spellEnd"/>
      <w:r w:rsidRPr="000F78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785B">
        <w:rPr>
          <w:rFonts w:ascii="Arial" w:hAnsi="Arial" w:cs="Arial"/>
          <w:sz w:val="32"/>
          <w:szCs w:val="32"/>
        </w:rPr>
        <w:t>Republike</w:t>
      </w:r>
      <w:proofErr w:type="spellEnd"/>
      <w:r w:rsidRPr="000F78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785B">
        <w:rPr>
          <w:rFonts w:ascii="Arial" w:hAnsi="Arial" w:cs="Arial"/>
          <w:sz w:val="32"/>
          <w:szCs w:val="32"/>
        </w:rPr>
        <w:t>Hrvatske</w:t>
      </w:r>
      <w:proofErr w:type="spellEnd"/>
      <w:r w:rsidRPr="000F78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785B">
        <w:rPr>
          <w:rFonts w:ascii="Arial" w:hAnsi="Arial" w:cs="Arial"/>
          <w:sz w:val="32"/>
          <w:szCs w:val="32"/>
        </w:rPr>
        <w:t>lijekovima</w:t>
      </w:r>
      <w:proofErr w:type="spellEnd"/>
      <w:r w:rsidRPr="000F78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785B">
        <w:rPr>
          <w:rFonts w:ascii="Arial" w:hAnsi="Arial" w:cs="Arial"/>
          <w:sz w:val="32"/>
          <w:szCs w:val="32"/>
        </w:rPr>
        <w:t>proizvedenim</w:t>
      </w:r>
      <w:proofErr w:type="spellEnd"/>
      <w:r w:rsidRPr="000F78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785B">
        <w:rPr>
          <w:rFonts w:ascii="Arial" w:hAnsi="Arial" w:cs="Arial"/>
          <w:sz w:val="32"/>
          <w:szCs w:val="32"/>
        </w:rPr>
        <w:t>iz</w:t>
      </w:r>
      <w:proofErr w:type="spellEnd"/>
      <w:r w:rsidRPr="000F785B">
        <w:rPr>
          <w:rFonts w:ascii="Arial" w:hAnsi="Arial" w:cs="Arial"/>
          <w:sz w:val="32"/>
          <w:szCs w:val="32"/>
        </w:rPr>
        <w:t xml:space="preserve"> ljudske </w:t>
      </w:r>
      <w:proofErr w:type="spellStart"/>
      <w:r w:rsidRPr="000F785B">
        <w:rPr>
          <w:rFonts w:ascii="Arial" w:hAnsi="Arial" w:cs="Arial"/>
          <w:sz w:val="32"/>
          <w:szCs w:val="32"/>
        </w:rPr>
        <w:t>plazme</w:t>
      </w:r>
      <w:proofErr w:type="spellEnd"/>
      <w:r w:rsidRPr="000F785B">
        <w:rPr>
          <w:rFonts w:ascii="Arial" w:hAnsi="Arial" w:cs="Arial"/>
          <w:sz w:val="32"/>
          <w:szCs w:val="32"/>
          <w:lang w:val="hr-HR"/>
        </w:rPr>
        <w:t xml:space="preserve"> utemeljeno je u točki 4. </w:t>
      </w:r>
      <w:proofErr w:type="spellStart"/>
      <w:r w:rsidRPr="000F785B">
        <w:rPr>
          <w:rFonts w:ascii="Arial" w:hAnsi="Arial" w:cs="Arial"/>
          <w:sz w:val="32"/>
          <w:szCs w:val="32"/>
        </w:rPr>
        <w:t>Zaključka</w:t>
      </w:r>
      <w:proofErr w:type="spellEnd"/>
      <w:r w:rsidRPr="000F785B">
        <w:rPr>
          <w:rFonts w:ascii="Arial" w:hAnsi="Arial" w:cs="Arial"/>
          <w:sz w:val="32"/>
          <w:szCs w:val="32"/>
        </w:rPr>
        <w:t xml:space="preserve"> </w:t>
      </w:r>
      <w:r w:rsidR="006D2E25" w:rsidRPr="000F785B">
        <w:rPr>
          <w:rFonts w:ascii="Arial" w:hAnsi="Arial" w:cs="Arial"/>
          <w:sz w:val="32"/>
          <w:szCs w:val="32"/>
          <w:lang w:val="hr-HR"/>
        </w:rPr>
        <w:t>Vlada Republike Hrvatske KLASA: 022-03/18-07/244, URBROJ: 50301-27/12-18-2 od 30. svibnja 2018. o prihvaćanju Zaključka Povjerenstva za Imunološ</w:t>
      </w:r>
      <w:r w:rsidRPr="000F785B">
        <w:rPr>
          <w:rFonts w:ascii="Arial" w:hAnsi="Arial" w:cs="Arial"/>
          <w:sz w:val="32"/>
          <w:szCs w:val="32"/>
          <w:lang w:val="hr-HR"/>
        </w:rPr>
        <w:t>ki zavod.</w:t>
      </w:r>
    </w:p>
    <w:p w:rsidR="000F785B" w:rsidRDefault="000F785B" w:rsidP="006D2E25">
      <w:pPr>
        <w:pStyle w:val="Uvuenotijeloteksta"/>
        <w:ind w:firstLine="0"/>
        <w:rPr>
          <w:rFonts w:ascii="Arial" w:hAnsi="Arial" w:cs="Arial"/>
          <w:sz w:val="32"/>
          <w:szCs w:val="32"/>
          <w:lang w:val="hr-HR"/>
        </w:rPr>
      </w:pPr>
    </w:p>
    <w:p w:rsidR="006B0EAB" w:rsidRDefault="001F155D" w:rsidP="001F155D">
      <w:pPr>
        <w:pStyle w:val="Bezproreda"/>
        <w:jc w:val="both"/>
        <w:rPr>
          <w:rFonts w:ascii="Arial" w:hAnsi="Arial" w:cs="Arial"/>
          <w:sz w:val="32"/>
          <w:szCs w:val="32"/>
          <w:lang w:eastAsia="ar-SA"/>
        </w:rPr>
      </w:pP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Cilj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Nacionalnog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plana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je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osigurati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kontinuiranu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opskrbu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Republike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Hrvatske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lijekovima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iz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 ljudske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plazme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porijeklom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od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domicilnih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davatelja</w:t>
      </w:r>
      <w:proofErr w:type="spellEnd"/>
      <w:r w:rsidRPr="001F155D">
        <w:rPr>
          <w:rFonts w:ascii="Arial" w:hAnsi="Arial" w:cs="Arial"/>
          <w:sz w:val="32"/>
          <w:szCs w:val="32"/>
          <w:lang w:eastAsia="ar-SA"/>
        </w:rPr>
        <w:t xml:space="preserve"> i </w:t>
      </w:r>
      <w:proofErr w:type="spellStart"/>
      <w:r w:rsidRPr="001F155D">
        <w:rPr>
          <w:rFonts w:ascii="Arial" w:hAnsi="Arial" w:cs="Arial"/>
          <w:sz w:val="32"/>
          <w:szCs w:val="32"/>
          <w:lang w:eastAsia="ar-SA"/>
        </w:rPr>
        <w:t>o</w:t>
      </w:r>
      <w:r>
        <w:rPr>
          <w:rFonts w:ascii="Arial" w:hAnsi="Arial" w:cs="Arial"/>
          <w:sz w:val="32"/>
          <w:szCs w:val="32"/>
          <w:lang w:eastAsia="ar-SA"/>
        </w:rPr>
        <w:t>stvariti</w:t>
      </w:r>
      <w:proofErr w:type="spellEnd"/>
      <w:r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eastAsia="ar-SA"/>
        </w:rPr>
        <w:t>načelo</w:t>
      </w:r>
      <w:proofErr w:type="spellEnd"/>
      <w:r>
        <w:rPr>
          <w:rFonts w:ascii="Arial" w:hAnsi="Arial" w:cs="Arial"/>
          <w:sz w:val="32"/>
          <w:szCs w:val="32"/>
          <w:lang w:eastAsia="ar-S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eastAsia="ar-SA"/>
        </w:rPr>
        <w:t>samodostatnosti</w:t>
      </w:r>
      <w:proofErr w:type="spellEnd"/>
      <w:r>
        <w:rPr>
          <w:rFonts w:ascii="Arial" w:hAnsi="Arial" w:cs="Arial"/>
          <w:sz w:val="32"/>
          <w:szCs w:val="32"/>
          <w:lang w:eastAsia="ar-SA"/>
        </w:rPr>
        <w:t xml:space="preserve">. </w:t>
      </w:r>
    </w:p>
    <w:p w:rsidR="006B0EAB" w:rsidRDefault="006B0EAB" w:rsidP="001F155D">
      <w:pPr>
        <w:pStyle w:val="Bezproreda"/>
        <w:jc w:val="both"/>
        <w:rPr>
          <w:rFonts w:ascii="Arial" w:hAnsi="Arial" w:cs="Arial"/>
          <w:sz w:val="32"/>
          <w:szCs w:val="32"/>
          <w:lang w:eastAsia="ar-SA"/>
        </w:rPr>
      </w:pPr>
    </w:p>
    <w:p w:rsidR="001F155D" w:rsidRPr="001F155D" w:rsidRDefault="001F155D" w:rsidP="001F155D">
      <w:pPr>
        <w:pStyle w:val="Bezproreda"/>
        <w:jc w:val="both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 xml:space="preserve">Nacionalnim planom predviđene su mjere </w:t>
      </w:r>
      <w:r w:rsidR="006B0EAB">
        <w:rPr>
          <w:rFonts w:ascii="Arial" w:hAnsi="Arial" w:cs="Arial"/>
          <w:sz w:val="32"/>
          <w:szCs w:val="32"/>
          <w:lang w:eastAsia="ar-SA"/>
        </w:rPr>
        <w:t xml:space="preserve">za </w:t>
      </w:r>
      <w:r w:rsidR="006B0EAB" w:rsidRPr="006B0EAB">
        <w:rPr>
          <w:rFonts w:ascii="Arial" w:hAnsi="Arial" w:cs="Arial"/>
          <w:sz w:val="32"/>
          <w:szCs w:val="32"/>
        </w:rPr>
        <w:t>opskrbu</w:t>
      </w:r>
      <w:r w:rsidR="006B0EAB" w:rsidRPr="006B0EAB">
        <w:rPr>
          <w:rFonts w:ascii="Arial" w:hAnsi="Arial" w:cs="Arial"/>
          <w:sz w:val="32"/>
          <w:szCs w:val="32"/>
        </w:rPr>
        <w:t xml:space="preserve"> Republike Hrvatske lijekovima iz ljudske plazme hrvatskih davatelj</w:t>
      </w:r>
      <w:r w:rsidR="006B0EAB" w:rsidRPr="006B0EAB">
        <w:rPr>
          <w:rFonts w:ascii="Arial" w:hAnsi="Arial" w:cs="Arial"/>
          <w:sz w:val="32"/>
          <w:szCs w:val="32"/>
        </w:rPr>
        <w:t xml:space="preserve">a: ugovorna </w:t>
      </w:r>
      <w:r w:rsidRPr="001F155D">
        <w:rPr>
          <w:rFonts w:ascii="Arial" w:hAnsi="Arial" w:cs="Arial"/>
          <w:sz w:val="32"/>
          <w:szCs w:val="32"/>
          <w:lang w:eastAsia="ar-SA"/>
        </w:rPr>
        <w:t>prerada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 uskladištene plazme za frakcioniranje porijeklom od domicilnih davatelja, </w:t>
      </w:r>
      <w:r w:rsidR="006B0EAB">
        <w:rPr>
          <w:rFonts w:ascii="Arial" w:hAnsi="Arial" w:cs="Arial"/>
          <w:sz w:val="32"/>
          <w:szCs w:val="32"/>
          <w:lang w:eastAsia="ar-SA"/>
        </w:rPr>
        <w:t>reguliranje odnosa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 i nadležnosti prikupljanja </w:t>
      </w:r>
      <w:r w:rsidR="006B0EAB">
        <w:rPr>
          <w:rFonts w:ascii="Arial" w:hAnsi="Arial" w:cs="Arial"/>
          <w:sz w:val="32"/>
          <w:szCs w:val="32"/>
          <w:lang w:eastAsia="ar-SA"/>
        </w:rPr>
        <w:t xml:space="preserve">krvne </w:t>
      </w:r>
      <w:r w:rsidRPr="001F155D">
        <w:rPr>
          <w:rFonts w:ascii="Arial" w:hAnsi="Arial" w:cs="Arial"/>
          <w:sz w:val="32"/>
          <w:szCs w:val="32"/>
          <w:lang w:eastAsia="ar-SA"/>
        </w:rPr>
        <w:t>plazme između transfuzijskih centara i Imunološkog zavoda</w:t>
      </w:r>
      <w:r w:rsidR="006B0EAB">
        <w:rPr>
          <w:rFonts w:ascii="Arial" w:hAnsi="Arial" w:cs="Arial"/>
          <w:sz w:val="32"/>
          <w:szCs w:val="32"/>
          <w:lang w:eastAsia="ar-SA"/>
        </w:rPr>
        <w:t xml:space="preserve">, 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mjere </w:t>
      </w:r>
      <w:r w:rsidR="006B0EAB">
        <w:rPr>
          <w:rFonts w:ascii="Arial" w:hAnsi="Arial" w:cs="Arial"/>
          <w:sz w:val="32"/>
          <w:szCs w:val="32"/>
          <w:lang w:eastAsia="ar-SA"/>
        </w:rPr>
        <w:t>za prikupljanje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 dovoljnih količina </w:t>
      </w:r>
      <w:r w:rsidR="006B0EAB">
        <w:rPr>
          <w:rFonts w:ascii="Arial" w:hAnsi="Arial" w:cs="Arial"/>
          <w:sz w:val="32"/>
          <w:szCs w:val="32"/>
          <w:lang w:eastAsia="ar-SA"/>
        </w:rPr>
        <w:t>krvne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 p</w:t>
      </w:r>
      <w:r w:rsidR="006B0EAB">
        <w:rPr>
          <w:rFonts w:ascii="Arial" w:hAnsi="Arial" w:cs="Arial"/>
          <w:sz w:val="32"/>
          <w:szCs w:val="32"/>
          <w:lang w:eastAsia="ar-SA"/>
        </w:rPr>
        <w:t xml:space="preserve">lazme od </w:t>
      </w:r>
      <w:r w:rsidR="006B0EAB" w:rsidRPr="001F155D">
        <w:rPr>
          <w:rFonts w:ascii="Arial" w:hAnsi="Arial" w:cs="Arial"/>
          <w:sz w:val="32"/>
          <w:szCs w:val="32"/>
          <w:lang w:eastAsia="ar-SA"/>
        </w:rPr>
        <w:t>domicilnih davatelja</w:t>
      </w:r>
      <w:r w:rsidR="006B0EAB">
        <w:rPr>
          <w:rFonts w:ascii="Arial" w:hAnsi="Arial" w:cs="Arial"/>
          <w:sz w:val="32"/>
          <w:szCs w:val="32"/>
          <w:lang w:eastAsia="ar-SA"/>
        </w:rPr>
        <w:t xml:space="preserve"> i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 </w:t>
      </w:r>
      <w:r w:rsidR="009544CA">
        <w:rPr>
          <w:rFonts w:ascii="Arial" w:hAnsi="Arial" w:cs="Arial"/>
          <w:sz w:val="32"/>
          <w:szCs w:val="32"/>
          <w:lang w:eastAsia="ar-SA"/>
        </w:rPr>
        <w:t xml:space="preserve">kontinuiranu 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dostupnost </w:t>
      </w:r>
      <w:r w:rsidR="006B0EAB">
        <w:rPr>
          <w:rFonts w:ascii="Arial" w:hAnsi="Arial" w:cs="Arial"/>
          <w:sz w:val="32"/>
          <w:szCs w:val="32"/>
          <w:lang w:eastAsia="ar-SA"/>
        </w:rPr>
        <w:t>gotovih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 lijeko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va </w:t>
      </w:r>
      <w:r w:rsidR="006B0EAB">
        <w:rPr>
          <w:rFonts w:ascii="Arial" w:hAnsi="Arial" w:cs="Arial"/>
          <w:sz w:val="32"/>
          <w:szCs w:val="32"/>
          <w:lang w:eastAsia="ar-SA"/>
        </w:rPr>
        <w:t xml:space="preserve">iz </w:t>
      </w:r>
      <w:r w:rsidR="009544CA">
        <w:rPr>
          <w:rFonts w:ascii="Arial" w:hAnsi="Arial" w:cs="Arial"/>
          <w:sz w:val="32"/>
          <w:szCs w:val="32"/>
          <w:lang w:eastAsia="ar-SA"/>
        </w:rPr>
        <w:t>ljudske</w:t>
      </w:r>
      <w:r w:rsidR="006B0EAB">
        <w:rPr>
          <w:rFonts w:ascii="Arial" w:hAnsi="Arial" w:cs="Arial"/>
          <w:sz w:val="32"/>
          <w:szCs w:val="32"/>
          <w:lang w:eastAsia="ar-SA"/>
        </w:rPr>
        <w:t xml:space="preserve"> plazme 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u Republici Hrvatskoj 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te </w:t>
      </w:r>
      <w:r w:rsidR="006B0EAB">
        <w:rPr>
          <w:rFonts w:ascii="Arial" w:hAnsi="Arial" w:cs="Arial"/>
          <w:sz w:val="32"/>
          <w:szCs w:val="32"/>
          <w:lang w:eastAsia="ar-SA"/>
        </w:rPr>
        <w:t>stvaranje preduvjeta</w:t>
      </w:r>
      <w:r w:rsidRPr="001F155D">
        <w:rPr>
          <w:rFonts w:ascii="Arial" w:hAnsi="Arial" w:cs="Arial"/>
          <w:sz w:val="32"/>
          <w:szCs w:val="32"/>
          <w:lang w:eastAsia="ar-SA"/>
        </w:rPr>
        <w:t xml:space="preserve"> za pokretanje proizvodnje</w:t>
      </w:r>
      <w:r w:rsidR="006B0EAB">
        <w:rPr>
          <w:rFonts w:ascii="Arial" w:hAnsi="Arial" w:cs="Arial"/>
          <w:sz w:val="32"/>
          <w:szCs w:val="32"/>
          <w:lang w:eastAsia="ar-SA"/>
        </w:rPr>
        <w:t xml:space="preserve"> lijekova iz </w:t>
      </w:r>
      <w:r w:rsidR="009544CA">
        <w:rPr>
          <w:rFonts w:ascii="Arial" w:hAnsi="Arial" w:cs="Arial"/>
          <w:sz w:val="32"/>
          <w:szCs w:val="32"/>
          <w:lang w:eastAsia="ar-SA"/>
        </w:rPr>
        <w:t>ljudske</w:t>
      </w:r>
      <w:bookmarkStart w:id="0" w:name="_GoBack"/>
      <w:bookmarkEnd w:id="0"/>
      <w:r w:rsidRPr="001F155D">
        <w:rPr>
          <w:rFonts w:ascii="Arial" w:hAnsi="Arial" w:cs="Arial"/>
          <w:sz w:val="32"/>
          <w:szCs w:val="32"/>
          <w:lang w:eastAsia="ar-SA"/>
        </w:rPr>
        <w:t xml:space="preserve"> plazme u Republici Hrvatskoj.</w:t>
      </w:r>
    </w:p>
    <w:p w:rsidR="000F785B" w:rsidRPr="001F155D" w:rsidRDefault="000F785B" w:rsidP="001F155D">
      <w:pPr>
        <w:pStyle w:val="Uvuenotijeloteksta"/>
        <w:ind w:firstLine="0"/>
        <w:rPr>
          <w:rFonts w:ascii="Arial" w:hAnsi="Arial" w:cs="Arial"/>
          <w:sz w:val="32"/>
          <w:szCs w:val="32"/>
          <w:lang w:val="hr-HR"/>
        </w:rPr>
      </w:pPr>
    </w:p>
    <w:p w:rsidR="006D2E25" w:rsidRDefault="006D2E25" w:rsidP="006D2E25">
      <w:pPr>
        <w:jc w:val="both"/>
        <w:rPr>
          <w:b/>
          <w:sz w:val="28"/>
          <w:szCs w:val="28"/>
        </w:rPr>
      </w:pPr>
    </w:p>
    <w:p w:rsidR="000F785B" w:rsidRPr="006D2E25" w:rsidRDefault="000F785B" w:rsidP="006D2E25">
      <w:pPr>
        <w:jc w:val="both"/>
        <w:rPr>
          <w:b/>
          <w:sz w:val="28"/>
          <w:szCs w:val="28"/>
        </w:rPr>
      </w:pPr>
    </w:p>
    <w:sectPr w:rsidR="000F785B" w:rsidRPr="006D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25"/>
    <w:rsid w:val="000F785B"/>
    <w:rsid w:val="001F155D"/>
    <w:rsid w:val="005040F8"/>
    <w:rsid w:val="005F5FF4"/>
    <w:rsid w:val="006B0EAB"/>
    <w:rsid w:val="006D2E25"/>
    <w:rsid w:val="009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1656"/>
  <w15:chartTrackingRefBased/>
  <w15:docId w15:val="{B0EBADB8-CFB2-4869-BF7C-66365323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6D2E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D2E25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1F1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Mustač Gordana</cp:lastModifiedBy>
  <cp:revision>3</cp:revision>
  <dcterms:created xsi:type="dcterms:W3CDTF">2019-04-26T08:58:00Z</dcterms:created>
  <dcterms:modified xsi:type="dcterms:W3CDTF">2019-04-26T09:27:00Z</dcterms:modified>
</cp:coreProperties>
</file>